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15A600" w14:textId="77777777" w:rsidR="00075C6B" w:rsidRDefault="00075C6B" w:rsidP="000E1B07">
      <w:pPr>
        <w:jc w:val="both"/>
        <w:rPr>
          <w:rFonts w:ascii="Arial" w:hAnsi="Arial" w:cs="Arial"/>
          <w:b/>
          <w:sz w:val="28"/>
          <w:szCs w:val="28"/>
        </w:rPr>
      </w:pPr>
      <w:bookmarkStart w:id="0" w:name="_GoBack"/>
      <w:bookmarkEnd w:id="0"/>
    </w:p>
    <w:p w14:paraId="768E279C" w14:textId="77777777" w:rsidR="00E40EA3" w:rsidRPr="009877D2" w:rsidRDefault="00215A45" w:rsidP="000E1B07">
      <w:pPr>
        <w:jc w:val="both"/>
        <w:rPr>
          <w:rFonts w:ascii="Arial" w:hAnsi="Arial" w:cs="Arial"/>
          <w:b/>
          <w:sz w:val="28"/>
          <w:szCs w:val="28"/>
        </w:rPr>
      </w:pPr>
      <w:r w:rsidRPr="009877D2">
        <w:rPr>
          <w:rFonts w:ascii="Arial" w:hAnsi="Arial" w:cs="Arial"/>
          <w:b/>
          <w:sz w:val="28"/>
          <w:szCs w:val="28"/>
        </w:rPr>
        <w:t>Securities Transfer Request Form</w:t>
      </w:r>
    </w:p>
    <w:p w14:paraId="4692952A" w14:textId="77777777" w:rsidR="00C54F6E" w:rsidRPr="009877D2" w:rsidRDefault="00C54F6E" w:rsidP="000E1B07">
      <w:pPr>
        <w:jc w:val="both"/>
        <w:rPr>
          <w:rFonts w:ascii="Arial" w:hAnsi="Arial" w:cs="Arial"/>
        </w:rPr>
      </w:pPr>
    </w:p>
    <w:p w14:paraId="00715217" w14:textId="77777777" w:rsidR="00C54F6E" w:rsidRPr="009877D2" w:rsidRDefault="00A943E3" w:rsidP="000E1B07">
      <w:pPr>
        <w:jc w:val="both"/>
        <w:rPr>
          <w:rFonts w:ascii="Arial" w:hAnsi="Arial" w:cs="Arial"/>
          <w:sz w:val="24"/>
          <w:szCs w:val="24"/>
        </w:rPr>
      </w:pPr>
      <w:r w:rsidRPr="009877D2">
        <w:rPr>
          <w:rFonts w:ascii="Arial" w:hAnsi="Arial" w:cs="Arial"/>
          <w:sz w:val="24"/>
          <w:szCs w:val="24"/>
        </w:rPr>
        <w:t>Date: _____________________</w:t>
      </w:r>
    </w:p>
    <w:p w14:paraId="1666EA11" w14:textId="28953EA0" w:rsidR="00215A45" w:rsidRPr="009877D2" w:rsidRDefault="00215A45" w:rsidP="000E1B07">
      <w:pPr>
        <w:jc w:val="both"/>
        <w:rPr>
          <w:rFonts w:ascii="Arial" w:hAnsi="Arial" w:cs="Arial"/>
          <w:sz w:val="24"/>
          <w:szCs w:val="24"/>
        </w:rPr>
      </w:pPr>
      <w:r w:rsidRPr="003927AB">
        <w:rPr>
          <w:rFonts w:ascii="Arial" w:hAnsi="Arial" w:cs="Arial"/>
          <w:sz w:val="24"/>
          <w:szCs w:val="24"/>
        </w:rPr>
        <w:t>INSTRUCTION</w:t>
      </w:r>
      <w:r w:rsidR="00E40EA3" w:rsidRPr="003927AB">
        <w:rPr>
          <w:rFonts w:ascii="Arial" w:hAnsi="Arial" w:cs="Arial"/>
          <w:sz w:val="24"/>
          <w:szCs w:val="24"/>
        </w:rPr>
        <w:t xml:space="preserve"> TO FIRSTMETROSEC</w:t>
      </w:r>
      <w:r w:rsidRPr="009877D2">
        <w:rPr>
          <w:rFonts w:ascii="Arial" w:hAnsi="Arial" w:cs="Arial"/>
          <w:sz w:val="24"/>
          <w:szCs w:val="24"/>
        </w:rPr>
        <w:t>:</w:t>
      </w:r>
    </w:p>
    <w:p w14:paraId="052E3A04" w14:textId="77777777" w:rsidR="00215A45" w:rsidRPr="009877D2" w:rsidRDefault="00215A45" w:rsidP="000E1B07">
      <w:pPr>
        <w:jc w:val="both"/>
        <w:rPr>
          <w:rFonts w:ascii="Arial" w:hAnsi="Arial" w:cs="Arial"/>
          <w:sz w:val="24"/>
          <w:szCs w:val="24"/>
        </w:rPr>
      </w:pPr>
      <w:r w:rsidRPr="009877D2">
        <w:rPr>
          <w:rFonts w:ascii="Arial" w:hAnsi="Arial" w:cs="Arial"/>
          <w:noProof/>
          <w:sz w:val="24"/>
          <w:szCs w:val="24"/>
        </w:rPr>
        <mc:AlternateContent>
          <mc:Choice Requires="wps">
            <w:drawing>
              <wp:anchor distT="0" distB="0" distL="114300" distR="114300" simplePos="0" relativeHeight="251659264" behindDoc="0" locked="0" layoutInCell="1" allowOverlap="1" wp14:anchorId="0A055137" wp14:editId="09097277">
                <wp:simplePos x="0" y="0"/>
                <wp:positionH relativeFrom="column">
                  <wp:posOffset>205740</wp:posOffset>
                </wp:positionH>
                <wp:positionV relativeFrom="paragraph">
                  <wp:posOffset>635</wp:posOffset>
                </wp:positionV>
                <wp:extent cx="175260" cy="190500"/>
                <wp:effectExtent l="0" t="0" r="15240" b="19050"/>
                <wp:wrapNone/>
                <wp:docPr id="1" name="Rectangle 1"/>
                <wp:cNvGraphicFramePr/>
                <a:graphic xmlns:a="http://schemas.openxmlformats.org/drawingml/2006/main">
                  <a:graphicData uri="http://schemas.microsoft.com/office/word/2010/wordprocessingShape">
                    <wps:wsp>
                      <wps:cNvSpPr/>
                      <wps:spPr>
                        <a:xfrm>
                          <a:off x="0" y="0"/>
                          <a:ext cx="175260" cy="190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706E420B" id="Rectangle 1" o:spid="_x0000_s1026" style="position:absolute;margin-left:16.2pt;margin-top:.05pt;width:13.8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" fillcolor="white [3201]" strokecolor="black [3213]" strokeweight="1pt"/>
            </w:pict>
          </mc:Fallback>
        </mc:AlternateContent>
      </w:r>
      <w:r w:rsidRPr="009877D2">
        <w:rPr>
          <w:rFonts w:ascii="Arial" w:hAnsi="Arial" w:cs="Arial"/>
          <w:sz w:val="24"/>
          <w:szCs w:val="24"/>
        </w:rPr>
        <w:tab/>
        <w:t>Stock Transfer In (Transfer from another broker to FirstMetroSec</w:t>
      </w:r>
      <w:r w:rsidR="00B97BF1" w:rsidRPr="009877D2">
        <w:rPr>
          <w:rFonts w:ascii="Arial" w:hAnsi="Arial" w:cs="Arial"/>
          <w:sz w:val="24"/>
          <w:szCs w:val="24"/>
        </w:rPr>
        <w:t>)</w:t>
      </w:r>
    </w:p>
    <w:p w14:paraId="59744E08" w14:textId="77777777" w:rsidR="00215A45" w:rsidRPr="009877D2" w:rsidRDefault="00215A45" w:rsidP="000E1B07">
      <w:pPr>
        <w:jc w:val="both"/>
        <w:rPr>
          <w:rFonts w:ascii="Arial" w:hAnsi="Arial" w:cs="Arial"/>
          <w:sz w:val="24"/>
          <w:szCs w:val="24"/>
        </w:rPr>
      </w:pPr>
      <w:r w:rsidRPr="009877D2">
        <w:rPr>
          <w:rFonts w:ascii="Arial" w:hAnsi="Arial" w:cs="Arial"/>
          <w:noProof/>
          <w:sz w:val="24"/>
          <w:szCs w:val="24"/>
        </w:rPr>
        <mc:AlternateContent>
          <mc:Choice Requires="wps">
            <w:drawing>
              <wp:anchor distT="0" distB="0" distL="114300" distR="114300" simplePos="0" relativeHeight="251661312" behindDoc="0" locked="0" layoutInCell="1" allowOverlap="1" wp14:anchorId="4A78FDA5" wp14:editId="1EA7888C">
                <wp:simplePos x="0" y="0"/>
                <wp:positionH relativeFrom="column">
                  <wp:posOffset>205740</wp:posOffset>
                </wp:positionH>
                <wp:positionV relativeFrom="paragraph">
                  <wp:posOffset>8255</wp:posOffset>
                </wp:positionV>
                <wp:extent cx="175260" cy="190500"/>
                <wp:effectExtent l="0" t="0" r="15240" b="19050"/>
                <wp:wrapNone/>
                <wp:docPr id="2" name="Rectangle 2"/>
                <wp:cNvGraphicFramePr/>
                <a:graphic xmlns:a="http://schemas.openxmlformats.org/drawingml/2006/main">
                  <a:graphicData uri="http://schemas.microsoft.com/office/word/2010/wordprocessingShape">
                    <wps:wsp>
                      <wps:cNvSpPr/>
                      <wps:spPr>
                        <a:xfrm>
                          <a:off x="0" y="0"/>
                          <a:ext cx="175260" cy="190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5B7F443B" id="Rectangle 2" o:spid="_x0000_s1026" style="position:absolute;margin-left:16.2pt;margin-top:.65pt;width:13.8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" fillcolor="white [3201]" strokecolor="black [3213]" strokeweight="1pt"/>
            </w:pict>
          </mc:Fallback>
        </mc:AlternateContent>
      </w:r>
      <w:r w:rsidRPr="009877D2">
        <w:rPr>
          <w:rFonts w:ascii="Arial" w:hAnsi="Arial" w:cs="Arial"/>
          <w:sz w:val="24"/>
          <w:szCs w:val="24"/>
        </w:rPr>
        <w:tab/>
        <w:t>Stock Transfer Out (Transfer from FirstMetroSec to another broker)</w:t>
      </w:r>
    </w:p>
    <w:p w14:paraId="5DE26F4B" w14:textId="77777777" w:rsidR="00215A45" w:rsidRPr="009877D2" w:rsidRDefault="00215A45" w:rsidP="000E1B07">
      <w:pPr>
        <w:ind w:firstLine="720"/>
        <w:jc w:val="both"/>
        <w:rPr>
          <w:rFonts w:ascii="Arial" w:hAnsi="Arial" w:cs="Arial"/>
          <w:sz w:val="24"/>
          <w:szCs w:val="24"/>
        </w:rPr>
      </w:pPr>
      <w:r w:rsidRPr="009877D2">
        <w:rPr>
          <w:rFonts w:ascii="Arial" w:hAnsi="Arial" w:cs="Arial"/>
          <w:sz w:val="24"/>
          <w:szCs w:val="24"/>
        </w:rPr>
        <w:t>Counterparty Details: __________________________</w:t>
      </w:r>
    </w:p>
    <w:p w14:paraId="52D4856F" w14:textId="77777777" w:rsidR="00215A45" w:rsidRPr="009877D2" w:rsidRDefault="00215A45" w:rsidP="000E1B07">
      <w:pPr>
        <w:ind w:firstLine="720"/>
        <w:jc w:val="both"/>
        <w:rPr>
          <w:rFonts w:ascii="Arial" w:hAnsi="Arial" w:cs="Arial"/>
          <w:sz w:val="24"/>
          <w:szCs w:val="24"/>
        </w:rPr>
      </w:pPr>
      <w:r w:rsidRPr="009877D2">
        <w:rPr>
          <w:rFonts w:ascii="Arial" w:hAnsi="Arial" w:cs="Arial"/>
          <w:sz w:val="24"/>
          <w:szCs w:val="24"/>
        </w:rPr>
        <w:t>Broker Name: ________________________________</w:t>
      </w:r>
    </w:p>
    <w:p w14:paraId="3E0FD076" w14:textId="77777777" w:rsidR="00215A45" w:rsidRPr="009877D2" w:rsidRDefault="00215A45" w:rsidP="000E1B07">
      <w:pPr>
        <w:ind w:firstLine="720"/>
        <w:jc w:val="both"/>
        <w:rPr>
          <w:rFonts w:ascii="Arial" w:hAnsi="Arial" w:cs="Arial"/>
          <w:sz w:val="24"/>
          <w:szCs w:val="24"/>
        </w:rPr>
      </w:pPr>
      <w:r w:rsidRPr="009877D2">
        <w:rPr>
          <w:rFonts w:ascii="Arial" w:hAnsi="Arial" w:cs="Arial"/>
          <w:sz w:val="24"/>
          <w:szCs w:val="24"/>
        </w:rPr>
        <w:t>Broker Contact Person: ________________________</w:t>
      </w:r>
    </w:p>
    <w:p w14:paraId="7FBD103C" w14:textId="77777777" w:rsidR="00215A45" w:rsidRPr="009877D2" w:rsidRDefault="00215A45" w:rsidP="000E1B07">
      <w:pPr>
        <w:ind w:firstLine="720"/>
        <w:jc w:val="both"/>
        <w:rPr>
          <w:rFonts w:ascii="Arial" w:hAnsi="Arial" w:cs="Arial"/>
          <w:sz w:val="24"/>
          <w:szCs w:val="24"/>
        </w:rPr>
      </w:pPr>
      <w:r w:rsidRPr="009877D2">
        <w:rPr>
          <w:rFonts w:ascii="Arial" w:hAnsi="Arial" w:cs="Arial"/>
          <w:sz w:val="24"/>
          <w:szCs w:val="24"/>
        </w:rPr>
        <w:t>Broker Contact Number: _______________________</w:t>
      </w:r>
    </w:p>
    <w:p w14:paraId="1324D80B" w14:textId="77777777" w:rsidR="00215A45" w:rsidRPr="009877D2" w:rsidRDefault="00215A45" w:rsidP="000E1B07">
      <w:pPr>
        <w:spacing w:after="0" w:line="240" w:lineRule="auto"/>
        <w:ind w:firstLine="720"/>
        <w:jc w:val="both"/>
        <w:rPr>
          <w:rFonts w:ascii="Arial" w:hAnsi="Arial" w:cs="Arial"/>
          <w:sz w:val="24"/>
          <w:szCs w:val="24"/>
        </w:rPr>
      </w:pPr>
      <w:r w:rsidRPr="009877D2">
        <w:rPr>
          <w:rFonts w:ascii="Arial" w:hAnsi="Arial" w:cs="Arial"/>
          <w:sz w:val="24"/>
          <w:szCs w:val="24"/>
        </w:rPr>
        <w:t>*Account Name:</w:t>
      </w:r>
      <w:r w:rsidR="00203941" w:rsidRPr="009877D2">
        <w:rPr>
          <w:rFonts w:ascii="Arial" w:hAnsi="Arial" w:cs="Arial"/>
          <w:sz w:val="24"/>
          <w:szCs w:val="24"/>
        </w:rPr>
        <w:t xml:space="preserve"> ______________________________</w:t>
      </w:r>
    </w:p>
    <w:p w14:paraId="0780D66C" w14:textId="77777777" w:rsidR="00DC5158" w:rsidRPr="009877D2" w:rsidRDefault="00B97BF1" w:rsidP="000E1B07">
      <w:pPr>
        <w:spacing w:after="0" w:line="240" w:lineRule="auto"/>
        <w:jc w:val="both"/>
        <w:rPr>
          <w:rFonts w:ascii="Arial" w:hAnsi="Arial" w:cs="Arial"/>
          <w:sz w:val="24"/>
          <w:szCs w:val="24"/>
        </w:rPr>
      </w:pPr>
      <w:r w:rsidRPr="009877D2">
        <w:rPr>
          <w:rFonts w:ascii="Arial" w:hAnsi="Arial" w:cs="Arial"/>
          <w:noProof/>
          <w:sz w:val="24"/>
          <w:szCs w:val="24"/>
        </w:rPr>
        <mc:AlternateContent>
          <mc:Choice Requires="wps">
            <w:drawing>
              <wp:anchor distT="0" distB="0" distL="114300" distR="114300" simplePos="0" relativeHeight="251663360" behindDoc="0" locked="0" layoutInCell="1" allowOverlap="1" wp14:anchorId="1C2E2207" wp14:editId="30DC1EBE">
                <wp:simplePos x="0" y="0"/>
                <wp:positionH relativeFrom="column">
                  <wp:posOffset>236220</wp:posOffset>
                </wp:positionH>
                <wp:positionV relativeFrom="paragraph">
                  <wp:posOffset>189865</wp:posOffset>
                </wp:positionV>
                <wp:extent cx="175260" cy="190500"/>
                <wp:effectExtent l="0" t="0" r="15240" b="19050"/>
                <wp:wrapNone/>
                <wp:docPr id="3" name="Rectangle 3"/>
                <wp:cNvGraphicFramePr/>
                <a:graphic xmlns:a="http://schemas.openxmlformats.org/drawingml/2006/main">
                  <a:graphicData uri="http://schemas.microsoft.com/office/word/2010/wordprocessingShape">
                    <wps:wsp>
                      <wps:cNvSpPr/>
                      <wps:spPr>
                        <a:xfrm>
                          <a:off x="0" y="0"/>
                          <a:ext cx="175260" cy="190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7D5B0C20" id="Rectangle 3" o:spid="_x0000_s1026" style="position:absolute;margin-left:18.6pt;margin-top:14.95pt;width:13.8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" fillcolor="white [3201]" strokecolor="black [3213]" strokeweight="1pt"/>
            </w:pict>
          </mc:Fallback>
        </mc:AlternateContent>
      </w:r>
    </w:p>
    <w:p w14:paraId="74AE9817" w14:textId="5A417313" w:rsidR="00B97BF1" w:rsidRPr="009877D2" w:rsidRDefault="00B97BF1" w:rsidP="000E1B07">
      <w:pPr>
        <w:jc w:val="both"/>
        <w:rPr>
          <w:rFonts w:ascii="Arial" w:hAnsi="Arial" w:cs="Arial"/>
          <w:sz w:val="24"/>
          <w:szCs w:val="24"/>
        </w:rPr>
      </w:pPr>
      <w:r w:rsidRPr="009877D2">
        <w:rPr>
          <w:rFonts w:ascii="Arial" w:hAnsi="Arial" w:cs="Arial"/>
          <w:sz w:val="24"/>
          <w:szCs w:val="24"/>
        </w:rPr>
        <w:tab/>
      </w:r>
      <w:r w:rsidR="007E3E32" w:rsidRPr="009877D2">
        <w:rPr>
          <w:rFonts w:ascii="Arial" w:hAnsi="Arial" w:cs="Arial"/>
          <w:sz w:val="24"/>
          <w:szCs w:val="24"/>
        </w:rPr>
        <w:t>*Internal</w:t>
      </w:r>
      <w:r w:rsidRPr="009877D2">
        <w:rPr>
          <w:rFonts w:ascii="Arial" w:hAnsi="Arial" w:cs="Arial"/>
          <w:sz w:val="24"/>
          <w:szCs w:val="24"/>
        </w:rPr>
        <w:t xml:space="preserve"> Transfer </w:t>
      </w:r>
      <w:r w:rsidR="007E3E32" w:rsidRPr="009877D2">
        <w:rPr>
          <w:rFonts w:ascii="Arial" w:hAnsi="Arial" w:cs="Arial"/>
          <w:sz w:val="24"/>
          <w:szCs w:val="24"/>
        </w:rPr>
        <w:t>(</w:t>
      </w:r>
      <w:r w:rsidR="00F5222B" w:rsidRPr="003927AB">
        <w:rPr>
          <w:rFonts w:ascii="Arial" w:hAnsi="Arial" w:cs="Arial"/>
          <w:sz w:val="24"/>
          <w:szCs w:val="24"/>
        </w:rPr>
        <w:t>Between</w:t>
      </w:r>
      <w:r w:rsidRPr="003927AB">
        <w:rPr>
          <w:rFonts w:ascii="Arial" w:hAnsi="Arial" w:cs="Arial"/>
          <w:sz w:val="24"/>
          <w:szCs w:val="24"/>
        </w:rPr>
        <w:t xml:space="preserve"> </w:t>
      </w:r>
      <w:r w:rsidR="007E3E32" w:rsidRPr="003927AB">
        <w:rPr>
          <w:rFonts w:ascii="Arial" w:hAnsi="Arial" w:cs="Arial"/>
          <w:sz w:val="24"/>
          <w:szCs w:val="24"/>
        </w:rPr>
        <w:t xml:space="preserve">FirstMetroSec </w:t>
      </w:r>
      <w:r w:rsidRPr="003927AB">
        <w:rPr>
          <w:rFonts w:ascii="Arial" w:hAnsi="Arial" w:cs="Arial"/>
          <w:sz w:val="24"/>
          <w:szCs w:val="24"/>
        </w:rPr>
        <w:t>Account</w:t>
      </w:r>
      <w:r w:rsidR="00F5222B" w:rsidRPr="003927AB">
        <w:rPr>
          <w:rFonts w:ascii="Arial" w:hAnsi="Arial" w:cs="Arial"/>
          <w:sz w:val="24"/>
          <w:szCs w:val="24"/>
        </w:rPr>
        <w:t>s</w:t>
      </w:r>
      <w:r w:rsidR="007E3E32" w:rsidRPr="009877D2">
        <w:rPr>
          <w:rFonts w:ascii="Arial" w:hAnsi="Arial" w:cs="Arial"/>
          <w:sz w:val="24"/>
          <w:szCs w:val="24"/>
        </w:rPr>
        <w:t>)</w:t>
      </w:r>
    </w:p>
    <w:p w14:paraId="690DA6A9" w14:textId="77777777" w:rsidR="007E3E32" w:rsidRPr="009877D2" w:rsidRDefault="007E3E32" w:rsidP="000E1B07">
      <w:pPr>
        <w:jc w:val="both"/>
        <w:rPr>
          <w:rFonts w:ascii="Arial" w:hAnsi="Arial" w:cs="Arial"/>
          <w:sz w:val="24"/>
          <w:szCs w:val="24"/>
        </w:rPr>
      </w:pPr>
      <w:r w:rsidRPr="009877D2">
        <w:rPr>
          <w:rFonts w:ascii="Arial" w:hAnsi="Arial" w:cs="Arial"/>
          <w:sz w:val="24"/>
          <w:szCs w:val="24"/>
        </w:rPr>
        <w:tab/>
        <w:t>FROM FirstMetroSec Account Code: _______________</w:t>
      </w:r>
    </w:p>
    <w:p w14:paraId="4BBF886C" w14:textId="77777777" w:rsidR="00B97BF1" w:rsidRPr="009877D2" w:rsidRDefault="007E3E32" w:rsidP="000E1B07">
      <w:pPr>
        <w:spacing w:after="0" w:line="240" w:lineRule="auto"/>
        <w:jc w:val="both"/>
        <w:rPr>
          <w:rFonts w:ascii="Arial" w:hAnsi="Arial" w:cs="Arial"/>
          <w:sz w:val="24"/>
          <w:szCs w:val="24"/>
        </w:rPr>
      </w:pPr>
      <w:r w:rsidRPr="009877D2">
        <w:rPr>
          <w:rFonts w:ascii="Arial" w:hAnsi="Arial" w:cs="Arial"/>
          <w:sz w:val="24"/>
          <w:szCs w:val="24"/>
        </w:rPr>
        <w:tab/>
        <w:t>TO FirstMetroSec Account Code: __________________</w:t>
      </w:r>
    </w:p>
    <w:p w14:paraId="347BA124" w14:textId="77777777" w:rsidR="00F5222B" w:rsidRDefault="00F5222B" w:rsidP="000E1B07">
      <w:pPr>
        <w:spacing w:after="0" w:line="240" w:lineRule="auto"/>
        <w:jc w:val="both"/>
        <w:rPr>
          <w:rFonts w:ascii="Arial" w:hAnsi="Arial" w:cs="Arial"/>
          <w:i/>
        </w:rPr>
      </w:pPr>
    </w:p>
    <w:p w14:paraId="0DE167B6" w14:textId="3BA1913B" w:rsidR="007E3E32" w:rsidRPr="009877D2" w:rsidRDefault="007E3E32" w:rsidP="000E1B07">
      <w:pPr>
        <w:spacing w:after="0" w:line="240" w:lineRule="auto"/>
        <w:ind w:firstLine="720"/>
        <w:jc w:val="both"/>
        <w:rPr>
          <w:rFonts w:ascii="Arial" w:hAnsi="Arial" w:cs="Arial"/>
        </w:rPr>
      </w:pPr>
      <w:r w:rsidRPr="003927AB">
        <w:rPr>
          <w:rFonts w:ascii="Arial" w:hAnsi="Arial" w:cs="Arial"/>
          <w:i/>
        </w:rPr>
        <w:t>*No change in beneficial owner</w:t>
      </w:r>
      <w:r w:rsidR="00F5222B" w:rsidRPr="003927AB">
        <w:rPr>
          <w:rFonts w:ascii="Arial" w:hAnsi="Arial" w:cs="Arial"/>
          <w:i/>
        </w:rPr>
        <w:t xml:space="preserve"> (the name on both accounts must be identical).</w:t>
      </w:r>
    </w:p>
    <w:p w14:paraId="1B5467BE" w14:textId="77777777" w:rsidR="009877D2" w:rsidRDefault="009877D2" w:rsidP="000E1B07">
      <w:pPr>
        <w:spacing w:after="0" w:line="240" w:lineRule="auto"/>
        <w:jc w:val="both"/>
        <w:rPr>
          <w:rFonts w:ascii="Arial" w:hAnsi="Arial" w:cs="Arial"/>
          <w:sz w:val="24"/>
          <w:szCs w:val="24"/>
        </w:rPr>
      </w:pPr>
    </w:p>
    <w:p w14:paraId="101CA776" w14:textId="77777777" w:rsidR="007B00CF" w:rsidRPr="009877D2" w:rsidRDefault="007B00CF" w:rsidP="000E1B07">
      <w:pPr>
        <w:spacing w:after="0" w:line="240" w:lineRule="auto"/>
        <w:jc w:val="both"/>
        <w:rPr>
          <w:rFonts w:ascii="Arial" w:hAnsi="Arial" w:cs="Arial"/>
          <w:sz w:val="24"/>
          <w:szCs w:val="24"/>
        </w:rPr>
      </w:pPr>
      <w:r w:rsidRPr="009877D2">
        <w:rPr>
          <w:rFonts w:ascii="Arial" w:hAnsi="Arial" w:cs="Arial"/>
          <w:sz w:val="24"/>
          <w:szCs w:val="24"/>
        </w:rPr>
        <w:t>Reason of the Transfer: _____________________________________________________</w:t>
      </w:r>
    </w:p>
    <w:p w14:paraId="36511FA0" w14:textId="77777777" w:rsidR="007B00CF" w:rsidRPr="009877D2" w:rsidRDefault="007B00CF" w:rsidP="000E1B07">
      <w:pPr>
        <w:spacing w:after="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535"/>
        <w:gridCol w:w="2610"/>
        <w:gridCol w:w="3510"/>
        <w:gridCol w:w="3330"/>
      </w:tblGrid>
      <w:tr w:rsidR="00215A45" w:rsidRPr="009877D2" w14:paraId="1779B4B9" w14:textId="77777777" w:rsidTr="009877D2">
        <w:tc>
          <w:tcPr>
            <w:tcW w:w="535" w:type="dxa"/>
          </w:tcPr>
          <w:p w14:paraId="61371B15" w14:textId="77777777" w:rsidR="00215A45" w:rsidRPr="009877D2" w:rsidRDefault="00215A45" w:rsidP="000E1B07">
            <w:pPr>
              <w:jc w:val="both"/>
              <w:rPr>
                <w:rFonts w:ascii="Arial" w:hAnsi="Arial" w:cs="Arial"/>
                <w:sz w:val="24"/>
                <w:szCs w:val="24"/>
              </w:rPr>
            </w:pPr>
            <w:r w:rsidRPr="009877D2">
              <w:rPr>
                <w:rFonts w:ascii="Arial" w:hAnsi="Arial" w:cs="Arial"/>
                <w:sz w:val="24"/>
                <w:szCs w:val="24"/>
              </w:rPr>
              <w:t>#</w:t>
            </w:r>
          </w:p>
        </w:tc>
        <w:tc>
          <w:tcPr>
            <w:tcW w:w="2610" w:type="dxa"/>
          </w:tcPr>
          <w:p w14:paraId="1A16EC4B" w14:textId="77777777" w:rsidR="00215A45" w:rsidRPr="009877D2" w:rsidRDefault="00215A45" w:rsidP="000E1B07">
            <w:pPr>
              <w:jc w:val="both"/>
              <w:rPr>
                <w:rFonts w:ascii="Arial" w:hAnsi="Arial" w:cs="Arial"/>
                <w:sz w:val="24"/>
                <w:szCs w:val="24"/>
              </w:rPr>
            </w:pPr>
            <w:r w:rsidRPr="009877D2">
              <w:rPr>
                <w:rFonts w:ascii="Arial" w:hAnsi="Arial" w:cs="Arial"/>
                <w:sz w:val="24"/>
                <w:szCs w:val="24"/>
              </w:rPr>
              <w:t>Stock Ticker Code</w:t>
            </w:r>
          </w:p>
        </w:tc>
        <w:tc>
          <w:tcPr>
            <w:tcW w:w="3510" w:type="dxa"/>
          </w:tcPr>
          <w:p w14:paraId="7C73AFCA" w14:textId="77777777" w:rsidR="00215A45" w:rsidRPr="009877D2" w:rsidRDefault="00215A45" w:rsidP="000E1B07">
            <w:pPr>
              <w:jc w:val="both"/>
              <w:rPr>
                <w:rFonts w:ascii="Arial" w:hAnsi="Arial" w:cs="Arial"/>
                <w:sz w:val="24"/>
                <w:szCs w:val="24"/>
              </w:rPr>
            </w:pPr>
            <w:r w:rsidRPr="009877D2">
              <w:rPr>
                <w:rFonts w:ascii="Arial" w:hAnsi="Arial" w:cs="Arial"/>
                <w:sz w:val="24"/>
                <w:szCs w:val="24"/>
              </w:rPr>
              <w:t>Number of Shares</w:t>
            </w:r>
          </w:p>
        </w:tc>
        <w:tc>
          <w:tcPr>
            <w:tcW w:w="3330" w:type="dxa"/>
          </w:tcPr>
          <w:p w14:paraId="7D2BE193" w14:textId="77777777" w:rsidR="00215A45" w:rsidRPr="009877D2" w:rsidRDefault="00302BB7" w:rsidP="000E1B07">
            <w:pPr>
              <w:jc w:val="both"/>
              <w:rPr>
                <w:rFonts w:ascii="Arial" w:hAnsi="Arial" w:cs="Arial"/>
                <w:sz w:val="24"/>
                <w:szCs w:val="24"/>
              </w:rPr>
            </w:pPr>
            <w:r>
              <w:rPr>
                <w:rFonts w:ascii="Arial" w:hAnsi="Arial" w:cs="Arial"/>
                <w:sz w:val="24"/>
                <w:szCs w:val="24"/>
              </w:rPr>
              <w:t>**</w:t>
            </w:r>
            <w:r w:rsidR="00215A45" w:rsidRPr="009877D2">
              <w:rPr>
                <w:rFonts w:ascii="Arial" w:hAnsi="Arial" w:cs="Arial"/>
                <w:sz w:val="24"/>
                <w:szCs w:val="24"/>
              </w:rPr>
              <w:t>Average Price (Optional)</w:t>
            </w:r>
          </w:p>
        </w:tc>
      </w:tr>
      <w:tr w:rsidR="00215A45" w:rsidRPr="009877D2" w14:paraId="13C43BB5" w14:textId="77777777" w:rsidTr="009877D2">
        <w:tc>
          <w:tcPr>
            <w:tcW w:w="535" w:type="dxa"/>
          </w:tcPr>
          <w:p w14:paraId="3316DB79" w14:textId="77777777" w:rsidR="00215A45" w:rsidRPr="009877D2" w:rsidRDefault="00215A45" w:rsidP="000E1B07">
            <w:pPr>
              <w:jc w:val="both"/>
              <w:rPr>
                <w:rFonts w:ascii="Arial" w:hAnsi="Arial" w:cs="Arial"/>
                <w:sz w:val="24"/>
                <w:szCs w:val="24"/>
              </w:rPr>
            </w:pPr>
            <w:r w:rsidRPr="009877D2">
              <w:rPr>
                <w:rFonts w:ascii="Arial" w:hAnsi="Arial" w:cs="Arial"/>
                <w:sz w:val="24"/>
                <w:szCs w:val="24"/>
              </w:rPr>
              <w:t>1</w:t>
            </w:r>
          </w:p>
        </w:tc>
        <w:tc>
          <w:tcPr>
            <w:tcW w:w="2610" w:type="dxa"/>
          </w:tcPr>
          <w:p w14:paraId="0EEE88A0" w14:textId="77777777" w:rsidR="00215A45" w:rsidRPr="009877D2" w:rsidRDefault="00215A45" w:rsidP="000E1B07">
            <w:pPr>
              <w:jc w:val="both"/>
              <w:rPr>
                <w:rFonts w:ascii="Arial" w:hAnsi="Arial" w:cs="Arial"/>
                <w:sz w:val="24"/>
                <w:szCs w:val="24"/>
              </w:rPr>
            </w:pPr>
          </w:p>
        </w:tc>
        <w:tc>
          <w:tcPr>
            <w:tcW w:w="3510" w:type="dxa"/>
          </w:tcPr>
          <w:p w14:paraId="6FFC2987" w14:textId="77777777" w:rsidR="00215A45" w:rsidRPr="009877D2" w:rsidRDefault="00215A45" w:rsidP="000E1B07">
            <w:pPr>
              <w:jc w:val="both"/>
              <w:rPr>
                <w:rFonts w:ascii="Arial" w:hAnsi="Arial" w:cs="Arial"/>
                <w:sz w:val="24"/>
                <w:szCs w:val="24"/>
              </w:rPr>
            </w:pPr>
          </w:p>
        </w:tc>
        <w:tc>
          <w:tcPr>
            <w:tcW w:w="3330" w:type="dxa"/>
          </w:tcPr>
          <w:p w14:paraId="37D22438" w14:textId="77777777" w:rsidR="00215A45" w:rsidRPr="009877D2" w:rsidRDefault="00215A45" w:rsidP="000E1B07">
            <w:pPr>
              <w:jc w:val="both"/>
              <w:rPr>
                <w:rFonts w:ascii="Arial" w:hAnsi="Arial" w:cs="Arial"/>
                <w:sz w:val="24"/>
                <w:szCs w:val="24"/>
              </w:rPr>
            </w:pPr>
          </w:p>
        </w:tc>
      </w:tr>
      <w:tr w:rsidR="00215A45" w:rsidRPr="009877D2" w14:paraId="49922695" w14:textId="77777777" w:rsidTr="009877D2">
        <w:tc>
          <w:tcPr>
            <w:tcW w:w="535" w:type="dxa"/>
          </w:tcPr>
          <w:p w14:paraId="6A334D8B" w14:textId="77777777" w:rsidR="00215A45" w:rsidRPr="009877D2" w:rsidRDefault="00215A45" w:rsidP="000E1B07">
            <w:pPr>
              <w:jc w:val="both"/>
              <w:rPr>
                <w:rFonts w:ascii="Arial" w:hAnsi="Arial" w:cs="Arial"/>
                <w:sz w:val="24"/>
                <w:szCs w:val="24"/>
              </w:rPr>
            </w:pPr>
            <w:r w:rsidRPr="009877D2">
              <w:rPr>
                <w:rFonts w:ascii="Arial" w:hAnsi="Arial" w:cs="Arial"/>
                <w:sz w:val="24"/>
                <w:szCs w:val="24"/>
              </w:rPr>
              <w:t>2</w:t>
            </w:r>
          </w:p>
        </w:tc>
        <w:tc>
          <w:tcPr>
            <w:tcW w:w="2610" w:type="dxa"/>
          </w:tcPr>
          <w:p w14:paraId="4D32AF94" w14:textId="77777777" w:rsidR="00215A45" w:rsidRPr="009877D2" w:rsidRDefault="00215A45" w:rsidP="000E1B07">
            <w:pPr>
              <w:jc w:val="both"/>
              <w:rPr>
                <w:rFonts w:ascii="Arial" w:hAnsi="Arial" w:cs="Arial"/>
                <w:sz w:val="24"/>
                <w:szCs w:val="24"/>
              </w:rPr>
            </w:pPr>
          </w:p>
        </w:tc>
        <w:tc>
          <w:tcPr>
            <w:tcW w:w="3510" w:type="dxa"/>
          </w:tcPr>
          <w:p w14:paraId="2C8691B1" w14:textId="77777777" w:rsidR="00215A45" w:rsidRPr="009877D2" w:rsidRDefault="00215A45" w:rsidP="000E1B07">
            <w:pPr>
              <w:jc w:val="both"/>
              <w:rPr>
                <w:rFonts w:ascii="Arial" w:hAnsi="Arial" w:cs="Arial"/>
                <w:sz w:val="24"/>
                <w:szCs w:val="24"/>
              </w:rPr>
            </w:pPr>
          </w:p>
        </w:tc>
        <w:tc>
          <w:tcPr>
            <w:tcW w:w="3330" w:type="dxa"/>
          </w:tcPr>
          <w:p w14:paraId="418FED5F" w14:textId="77777777" w:rsidR="00215A45" w:rsidRPr="009877D2" w:rsidRDefault="00215A45" w:rsidP="000E1B07">
            <w:pPr>
              <w:jc w:val="both"/>
              <w:rPr>
                <w:rFonts w:ascii="Arial" w:hAnsi="Arial" w:cs="Arial"/>
                <w:sz w:val="24"/>
                <w:szCs w:val="24"/>
              </w:rPr>
            </w:pPr>
          </w:p>
        </w:tc>
      </w:tr>
      <w:tr w:rsidR="00215A45" w:rsidRPr="009877D2" w14:paraId="46E74F45" w14:textId="77777777" w:rsidTr="009877D2">
        <w:tc>
          <w:tcPr>
            <w:tcW w:w="535" w:type="dxa"/>
          </w:tcPr>
          <w:p w14:paraId="06DF1081" w14:textId="77777777" w:rsidR="00215A45" w:rsidRPr="009877D2" w:rsidRDefault="00215A45" w:rsidP="000E1B07">
            <w:pPr>
              <w:jc w:val="both"/>
              <w:rPr>
                <w:rFonts w:ascii="Arial" w:hAnsi="Arial" w:cs="Arial"/>
                <w:sz w:val="24"/>
                <w:szCs w:val="24"/>
              </w:rPr>
            </w:pPr>
            <w:r w:rsidRPr="009877D2">
              <w:rPr>
                <w:rFonts w:ascii="Arial" w:hAnsi="Arial" w:cs="Arial"/>
                <w:sz w:val="24"/>
                <w:szCs w:val="24"/>
              </w:rPr>
              <w:t>3</w:t>
            </w:r>
          </w:p>
        </w:tc>
        <w:tc>
          <w:tcPr>
            <w:tcW w:w="2610" w:type="dxa"/>
          </w:tcPr>
          <w:p w14:paraId="3688C755" w14:textId="77777777" w:rsidR="00215A45" w:rsidRPr="009877D2" w:rsidRDefault="00215A45" w:rsidP="000E1B07">
            <w:pPr>
              <w:jc w:val="both"/>
              <w:rPr>
                <w:rFonts w:ascii="Arial" w:hAnsi="Arial" w:cs="Arial"/>
                <w:sz w:val="24"/>
                <w:szCs w:val="24"/>
              </w:rPr>
            </w:pPr>
          </w:p>
        </w:tc>
        <w:tc>
          <w:tcPr>
            <w:tcW w:w="3510" w:type="dxa"/>
          </w:tcPr>
          <w:p w14:paraId="3853D0A3" w14:textId="77777777" w:rsidR="00215A45" w:rsidRPr="009877D2" w:rsidRDefault="00215A45" w:rsidP="000E1B07">
            <w:pPr>
              <w:jc w:val="both"/>
              <w:rPr>
                <w:rFonts w:ascii="Arial" w:hAnsi="Arial" w:cs="Arial"/>
                <w:sz w:val="24"/>
                <w:szCs w:val="24"/>
              </w:rPr>
            </w:pPr>
          </w:p>
        </w:tc>
        <w:tc>
          <w:tcPr>
            <w:tcW w:w="3330" w:type="dxa"/>
          </w:tcPr>
          <w:p w14:paraId="0277BF02" w14:textId="77777777" w:rsidR="00215A45" w:rsidRPr="009877D2" w:rsidRDefault="00215A45" w:rsidP="000E1B07">
            <w:pPr>
              <w:jc w:val="both"/>
              <w:rPr>
                <w:rFonts w:ascii="Arial" w:hAnsi="Arial" w:cs="Arial"/>
                <w:sz w:val="24"/>
                <w:szCs w:val="24"/>
              </w:rPr>
            </w:pPr>
          </w:p>
        </w:tc>
      </w:tr>
      <w:tr w:rsidR="00215A45" w:rsidRPr="009877D2" w14:paraId="4A07A548" w14:textId="77777777" w:rsidTr="009877D2">
        <w:tc>
          <w:tcPr>
            <w:tcW w:w="535" w:type="dxa"/>
          </w:tcPr>
          <w:p w14:paraId="32D8F5F7" w14:textId="77777777" w:rsidR="00215A45" w:rsidRPr="009877D2" w:rsidRDefault="00215A45" w:rsidP="000E1B07">
            <w:pPr>
              <w:jc w:val="both"/>
              <w:rPr>
                <w:rFonts w:ascii="Arial" w:hAnsi="Arial" w:cs="Arial"/>
                <w:sz w:val="24"/>
                <w:szCs w:val="24"/>
              </w:rPr>
            </w:pPr>
            <w:r w:rsidRPr="009877D2">
              <w:rPr>
                <w:rFonts w:ascii="Arial" w:hAnsi="Arial" w:cs="Arial"/>
                <w:sz w:val="24"/>
                <w:szCs w:val="24"/>
              </w:rPr>
              <w:t>4</w:t>
            </w:r>
          </w:p>
        </w:tc>
        <w:tc>
          <w:tcPr>
            <w:tcW w:w="2610" w:type="dxa"/>
          </w:tcPr>
          <w:p w14:paraId="4860E4CA" w14:textId="77777777" w:rsidR="00215A45" w:rsidRPr="009877D2" w:rsidRDefault="00215A45" w:rsidP="000E1B07">
            <w:pPr>
              <w:jc w:val="both"/>
              <w:rPr>
                <w:rFonts w:ascii="Arial" w:hAnsi="Arial" w:cs="Arial"/>
                <w:sz w:val="24"/>
                <w:szCs w:val="24"/>
              </w:rPr>
            </w:pPr>
          </w:p>
        </w:tc>
        <w:tc>
          <w:tcPr>
            <w:tcW w:w="3510" w:type="dxa"/>
          </w:tcPr>
          <w:p w14:paraId="4835EDFA" w14:textId="77777777" w:rsidR="00215A45" w:rsidRPr="009877D2" w:rsidRDefault="00215A45" w:rsidP="000E1B07">
            <w:pPr>
              <w:jc w:val="both"/>
              <w:rPr>
                <w:rFonts w:ascii="Arial" w:hAnsi="Arial" w:cs="Arial"/>
                <w:sz w:val="24"/>
                <w:szCs w:val="24"/>
              </w:rPr>
            </w:pPr>
          </w:p>
        </w:tc>
        <w:tc>
          <w:tcPr>
            <w:tcW w:w="3330" w:type="dxa"/>
          </w:tcPr>
          <w:p w14:paraId="57F76C6E" w14:textId="77777777" w:rsidR="00215A45" w:rsidRPr="009877D2" w:rsidRDefault="00215A45" w:rsidP="000E1B07">
            <w:pPr>
              <w:jc w:val="both"/>
              <w:rPr>
                <w:rFonts w:ascii="Arial" w:hAnsi="Arial" w:cs="Arial"/>
                <w:sz w:val="24"/>
                <w:szCs w:val="24"/>
              </w:rPr>
            </w:pPr>
          </w:p>
        </w:tc>
      </w:tr>
      <w:tr w:rsidR="00215A45" w:rsidRPr="009877D2" w14:paraId="23A26F77" w14:textId="77777777" w:rsidTr="009877D2">
        <w:tc>
          <w:tcPr>
            <w:tcW w:w="535" w:type="dxa"/>
          </w:tcPr>
          <w:p w14:paraId="225C9586" w14:textId="77777777" w:rsidR="00215A45" w:rsidRPr="009877D2" w:rsidRDefault="00215A45" w:rsidP="000E1B07">
            <w:pPr>
              <w:jc w:val="both"/>
              <w:rPr>
                <w:rFonts w:ascii="Arial" w:hAnsi="Arial" w:cs="Arial"/>
                <w:sz w:val="24"/>
                <w:szCs w:val="24"/>
              </w:rPr>
            </w:pPr>
            <w:r w:rsidRPr="009877D2">
              <w:rPr>
                <w:rFonts w:ascii="Arial" w:hAnsi="Arial" w:cs="Arial"/>
                <w:sz w:val="24"/>
                <w:szCs w:val="24"/>
              </w:rPr>
              <w:t>5</w:t>
            </w:r>
          </w:p>
        </w:tc>
        <w:tc>
          <w:tcPr>
            <w:tcW w:w="2610" w:type="dxa"/>
          </w:tcPr>
          <w:p w14:paraId="54E0EB67" w14:textId="77777777" w:rsidR="00215A45" w:rsidRPr="009877D2" w:rsidRDefault="00215A45" w:rsidP="000E1B07">
            <w:pPr>
              <w:jc w:val="both"/>
              <w:rPr>
                <w:rFonts w:ascii="Arial" w:hAnsi="Arial" w:cs="Arial"/>
                <w:sz w:val="24"/>
                <w:szCs w:val="24"/>
              </w:rPr>
            </w:pPr>
          </w:p>
        </w:tc>
        <w:tc>
          <w:tcPr>
            <w:tcW w:w="3510" w:type="dxa"/>
          </w:tcPr>
          <w:p w14:paraId="53B3B153" w14:textId="77777777" w:rsidR="00215A45" w:rsidRPr="009877D2" w:rsidRDefault="00215A45" w:rsidP="000E1B07">
            <w:pPr>
              <w:jc w:val="both"/>
              <w:rPr>
                <w:rFonts w:ascii="Arial" w:hAnsi="Arial" w:cs="Arial"/>
                <w:sz w:val="24"/>
                <w:szCs w:val="24"/>
              </w:rPr>
            </w:pPr>
          </w:p>
        </w:tc>
        <w:tc>
          <w:tcPr>
            <w:tcW w:w="3330" w:type="dxa"/>
          </w:tcPr>
          <w:p w14:paraId="2FA68E00" w14:textId="77777777" w:rsidR="00215A45" w:rsidRPr="009877D2" w:rsidRDefault="00215A45" w:rsidP="000E1B07">
            <w:pPr>
              <w:jc w:val="both"/>
              <w:rPr>
                <w:rFonts w:ascii="Arial" w:hAnsi="Arial" w:cs="Arial"/>
                <w:sz w:val="24"/>
                <w:szCs w:val="24"/>
              </w:rPr>
            </w:pPr>
          </w:p>
        </w:tc>
      </w:tr>
      <w:tr w:rsidR="00215A45" w:rsidRPr="009877D2" w14:paraId="56021484" w14:textId="77777777" w:rsidTr="009877D2">
        <w:tc>
          <w:tcPr>
            <w:tcW w:w="535" w:type="dxa"/>
          </w:tcPr>
          <w:p w14:paraId="299AFD6D" w14:textId="77777777" w:rsidR="00215A45" w:rsidRPr="009877D2" w:rsidRDefault="00215A45" w:rsidP="000E1B07">
            <w:pPr>
              <w:jc w:val="both"/>
              <w:rPr>
                <w:rFonts w:ascii="Arial" w:hAnsi="Arial" w:cs="Arial"/>
                <w:sz w:val="24"/>
                <w:szCs w:val="24"/>
              </w:rPr>
            </w:pPr>
            <w:r w:rsidRPr="009877D2">
              <w:rPr>
                <w:rFonts w:ascii="Arial" w:hAnsi="Arial" w:cs="Arial"/>
                <w:sz w:val="24"/>
                <w:szCs w:val="24"/>
              </w:rPr>
              <w:t>6</w:t>
            </w:r>
          </w:p>
        </w:tc>
        <w:tc>
          <w:tcPr>
            <w:tcW w:w="2610" w:type="dxa"/>
          </w:tcPr>
          <w:p w14:paraId="39F9063B" w14:textId="77777777" w:rsidR="00215A45" w:rsidRPr="009877D2" w:rsidRDefault="00215A45" w:rsidP="000E1B07">
            <w:pPr>
              <w:jc w:val="both"/>
              <w:rPr>
                <w:rFonts w:ascii="Arial" w:hAnsi="Arial" w:cs="Arial"/>
                <w:sz w:val="24"/>
                <w:szCs w:val="24"/>
              </w:rPr>
            </w:pPr>
          </w:p>
        </w:tc>
        <w:tc>
          <w:tcPr>
            <w:tcW w:w="3510" w:type="dxa"/>
          </w:tcPr>
          <w:p w14:paraId="2170D1CA" w14:textId="77777777" w:rsidR="00215A45" w:rsidRPr="009877D2" w:rsidRDefault="00215A45" w:rsidP="000E1B07">
            <w:pPr>
              <w:jc w:val="both"/>
              <w:rPr>
                <w:rFonts w:ascii="Arial" w:hAnsi="Arial" w:cs="Arial"/>
                <w:sz w:val="24"/>
                <w:szCs w:val="24"/>
              </w:rPr>
            </w:pPr>
          </w:p>
        </w:tc>
        <w:tc>
          <w:tcPr>
            <w:tcW w:w="3330" w:type="dxa"/>
          </w:tcPr>
          <w:p w14:paraId="002CE962" w14:textId="77777777" w:rsidR="00215A45" w:rsidRPr="009877D2" w:rsidRDefault="00215A45" w:rsidP="000E1B07">
            <w:pPr>
              <w:jc w:val="both"/>
              <w:rPr>
                <w:rFonts w:ascii="Arial" w:hAnsi="Arial" w:cs="Arial"/>
                <w:sz w:val="24"/>
                <w:szCs w:val="24"/>
              </w:rPr>
            </w:pPr>
          </w:p>
        </w:tc>
      </w:tr>
      <w:tr w:rsidR="00215A45" w:rsidRPr="009877D2" w14:paraId="784FA8EB" w14:textId="77777777" w:rsidTr="009877D2">
        <w:tc>
          <w:tcPr>
            <w:tcW w:w="535" w:type="dxa"/>
          </w:tcPr>
          <w:p w14:paraId="28D9E379" w14:textId="77777777" w:rsidR="00215A45" w:rsidRPr="009877D2" w:rsidRDefault="00215A45" w:rsidP="000E1B07">
            <w:pPr>
              <w:jc w:val="both"/>
              <w:rPr>
                <w:rFonts w:ascii="Arial" w:hAnsi="Arial" w:cs="Arial"/>
                <w:sz w:val="24"/>
                <w:szCs w:val="24"/>
              </w:rPr>
            </w:pPr>
            <w:r w:rsidRPr="009877D2">
              <w:rPr>
                <w:rFonts w:ascii="Arial" w:hAnsi="Arial" w:cs="Arial"/>
                <w:sz w:val="24"/>
                <w:szCs w:val="24"/>
              </w:rPr>
              <w:t>7</w:t>
            </w:r>
          </w:p>
        </w:tc>
        <w:tc>
          <w:tcPr>
            <w:tcW w:w="2610" w:type="dxa"/>
          </w:tcPr>
          <w:p w14:paraId="49F860D0" w14:textId="77777777" w:rsidR="00215A45" w:rsidRPr="009877D2" w:rsidRDefault="00215A45" w:rsidP="000E1B07">
            <w:pPr>
              <w:jc w:val="both"/>
              <w:rPr>
                <w:rFonts w:ascii="Arial" w:hAnsi="Arial" w:cs="Arial"/>
                <w:sz w:val="24"/>
                <w:szCs w:val="24"/>
              </w:rPr>
            </w:pPr>
          </w:p>
        </w:tc>
        <w:tc>
          <w:tcPr>
            <w:tcW w:w="3510" w:type="dxa"/>
          </w:tcPr>
          <w:p w14:paraId="58A6ECD1" w14:textId="77777777" w:rsidR="00215A45" w:rsidRPr="009877D2" w:rsidRDefault="00215A45" w:rsidP="000E1B07">
            <w:pPr>
              <w:jc w:val="both"/>
              <w:rPr>
                <w:rFonts w:ascii="Arial" w:hAnsi="Arial" w:cs="Arial"/>
                <w:sz w:val="24"/>
                <w:szCs w:val="24"/>
              </w:rPr>
            </w:pPr>
          </w:p>
        </w:tc>
        <w:tc>
          <w:tcPr>
            <w:tcW w:w="3330" w:type="dxa"/>
          </w:tcPr>
          <w:p w14:paraId="16D8054A" w14:textId="77777777" w:rsidR="00215A45" w:rsidRPr="009877D2" w:rsidRDefault="00215A45" w:rsidP="000E1B07">
            <w:pPr>
              <w:jc w:val="both"/>
              <w:rPr>
                <w:rFonts w:ascii="Arial" w:hAnsi="Arial" w:cs="Arial"/>
                <w:sz w:val="24"/>
                <w:szCs w:val="24"/>
              </w:rPr>
            </w:pPr>
          </w:p>
        </w:tc>
      </w:tr>
      <w:tr w:rsidR="00215A45" w:rsidRPr="009877D2" w14:paraId="5D47F772" w14:textId="77777777" w:rsidTr="009877D2">
        <w:tc>
          <w:tcPr>
            <w:tcW w:w="535" w:type="dxa"/>
          </w:tcPr>
          <w:p w14:paraId="231032B0" w14:textId="77777777" w:rsidR="00215A45" w:rsidRPr="009877D2" w:rsidRDefault="00215A45" w:rsidP="000E1B07">
            <w:pPr>
              <w:jc w:val="both"/>
              <w:rPr>
                <w:rFonts w:ascii="Arial" w:hAnsi="Arial" w:cs="Arial"/>
                <w:sz w:val="24"/>
                <w:szCs w:val="24"/>
              </w:rPr>
            </w:pPr>
            <w:r w:rsidRPr="009877D2">
              <w:rPr>
                <w:rFonts w:ascii="Arial" w:hAnsi="Arial" w:cs="Arial"/>
                <w:sz w:val="24"/>
                <w:szCs w:val="24"/>
              </w:rPr>
              <w:t>8</w:t>
            </w:r>
          </w:p>
        </w:tc>
        <w:tc>
          <w:tcPr>
            <w:tcW w:w="2610" w:type="dxa"/>
          </w:tcPr>
          <w:p w14:paraId="3F755265" w14:textId="77777777" w:rsidR="00215A45" w:rsidRPr="009877D2" w:rsidRDefault="00215A45" w:rsidP="000E1B07">
            <w:pPr>
              <w:jc w:val="both"/>
              <w:rPr>
                <w:rFonts w:ascii="Arial" w:hAnsi="Arial" w:cs="Arial"/>
                <w:sz w:val="24"/>
                <w:szCs w:val="24"/>
              </w:rPr>
            </w:pPr>
          </w:p>
        </w:tc>
        <w:tc>
          <w:tcPr>
            <w:tcW w:w="3510" w:type="dxa"/>
          </w:tcPr>
          <w:p w14:paraId="12E6B8F9" w14:textId="77777777" w:rsidR="00215A45" w:rsidRPr="009877D2" w:rsidRDefault="00215A45" w:rsidP="000E1B07">
            <w:pPr>
              <w:jc w:val="both"/>
              <w:rPr>
                <w:rFonts w:ascii="Arial" w:hAnsi="Arial" w:cs="Arial"/>
                <w:sz w:val="24"/>
                <w:szCs w:val="24"/>
              </w:rPr>
            </w:pPr>
          </w:p>
        </w:tc>
        <w:tc>
          <w:tcPr>
            <w:tcW w:w="3330" w:type="dxa"/>
          </w:tcPr>
          <w:p w14:paraId="3852D87D" w14:textId="77777777" w:rsidR="00215A45" w:rsidRPr="009877D2" w:rsidRDefault="00215A45" w:rsidP="000E1B07">
            <w:pPr>
              <w:jc w:val="both"/>
              <w:rPr>
                <w:rFonts w:ascii="Arial" w:hAnsi="Arial" w:cs="Arial"/>
                <w:sz w:val="24"/>
                <w:szCs w:val="24"/>
              </w:rPr>
            </w:pPr>
          </w:p>
        </w:tc>
      </w:tr>
      <w:tr w:rsidR="00215A45" w:rsidRPr="009877D2" w14:paraId="180D2B7C" w14:textId="77777777" w:rsidTr="009877D2">
        <w:tc>
          <w:tcPr>
            <w:tcW w:w="535" w:type="dxa"/>
          </w:tcPr>
          <w:p w14:paraId="2CECA78F" w14:textId="77777777" w:rsidR="00215A45" w:rsidRPr="009877D2" w:rsidRDefault="00215A45" w:rsidP="000E1B07">
            <w:pPr>
              <w:jc w:val="both"/>
              <w:rPr>
                <w:rFonts w:ascii="Arial" w:hAnsi="Arial" w:cs="Arial"/>
                <w:sz w:val="24"/>
                <w:szCs w:val="24"/>
              </w:rPr>
            </w:pPr>
            <w:r w:rsidRPr="009877D2">
              <w:rPr>
                <w:rFonts w:ascii="Arial" w:hAnsi="Arial" w:cs="Arial"/>
                <w:sz w:val="24"/>
                <w:szCs w:val="24"/>
              </w:rPr>
              <w:t>9</w:t>
            </w:r>
          </w:p>
        </w:tc>
        <w:tc>
          <w:tcPr>
            <w:tcW w:w="2610" w:type="dxa"/>
          </w:tcPr>
          <w:p w14:paraId="0DE4D5F2" w14:textId="77777777" w:rsidR="00215A45" w:rsidRPr="009877D2" w:rsidRDefault="00215A45" w:rsidP="000E1B07">
            <w:pPr>
              <w:jc w:val="both"/>
              <w:rPr>
                <w:rFonts w:ascii="Arial" w:hAnsi="Arial" w:cs="Arial"/>
                <w:sz w:val="24"/>
                <w:szCs w:val="24"/>
              </w:rPr>
            </w:pPr>
          </w:p>
        </w:tc>
        <w:tc>
          <w:tcPr>
            <w:tcW w:w="3510" w:type="dxa"/>
          </w:tcPr>
          <w:p w14:paraId="1EF052D9" w14:textId="77777777" w:rsidR="00215A45" w:rsidRPr="009877D2" w:rsidRDefault="00215A45" w:rsidP="000E1B07">
            <w:pPr>
              <w:jc w:val="both"/>
              <w:rPr>
                <w:rFonts w:ascii="Arial" w:hAnsi="Arial" w:cs="Arial"/>
                <w:sz w:val="24"/>
                <w:szCs w:val="24"/>
              </w:rPr>
            </w:pPr>
          </w:p>
        </w:tc>
        <w:tc>
          <w:tcPr>
            <w:tcW w:w="3330" w:type="dxa"/>
          </w:tcPr>
          <w:p w14:paraId="04A70F93" w14:textId="77777777" w:rsidR="00215A45" w:rsidRPr="009877D2" w:rsidRDefault="00215A45" w:rsidP="000E1B07">
            <w:pPr>
              <w:jc w:val="both"/>
              <w:rPr>
                <w:rFonts w:ascii="Arial" w:hAnsi="Arial" w:cs="Arial"/>
                <w:sz w:val="24"/>
                <w:szCs w:val="24"/>
              </w:rPr>
            </w:pPr>
          </w:p>
        </w:tc>
      </w:tr>
      <w:tr w:rsidR="00215A45" w:rsidRPr="009877D2" w14:paraId="12664D4D" w14:textId="77777777" w:rsidTr="009877D2">
        <w:tc>
          <w:tcPr>
            <w:tcW w:w="535" w:type="dxa"/>
          </w:tcPr>
          <w:p w14:paraId="4C49E68C" w14:textId="77777777" w:rsidR="00215A45" w:rsidRPr="009877D2" w:rsidRDefault="00215A45" w:rsidP="000E1B07">
            <w:pPr>
              <w:jc w:val="both"/>
              <w:rPr>
                <w:rFonts w:ascii="Arial" w:hAnsi="Arial" w:cs="Arial"/>
                <w:sz w:val="24"/>
                <w:szCs w:val="24"/>
              </w:rPr>
            </w:pPr>
            <w:r w:rsidRPr="009877D2">
              <w:rPr>
                <w:rFonts w:ascii="Arial" w:hAnsi="Arial" w:cs="Arial"/>
                <w:sz w:val="24"/>
                <w:szCs w:val="24"/>
              </w:rPr>
              <w:t>10</w:t>
            </w:r>
          </w:p>
        </w:tc>
        <w:tc>
          <w:tcPr>
            <w:tcW w:w="2610" w:type="dxa"/>
          </w:tcPr>
          <w:p w14:paraId="4A1E7308" w14:textId="77777777" w:rsidR="00215A45" w:rsidRPr="009877D2" w:rsidRDefault="00215A45" w:rsidP="000E1B07">
            <w:pPr>
              <w:jc w:val="both"/>
              <w:rPr>
                <w:rFonts w:ascii="Arial" w:hAnsi="Arial" w:cs="Arial"/>
                <w:sz w:val="24"/>
                <w:szCs w:val="24"/>
              </w:rPr>
            </w:pPr>
          </w:p>
        </w:tc>
        <w:tc>
          <w:tcPr>
            <w:tcW w:w="3510" w:type="dxa"/>
          </w:tcPr>
          <w:p w14:paraId="0D2FE282" w14:textId="77777777" w:rsidR="00215A45" w:rsidRPr="009877D2" w:rsidRDefault="00215A45" w:rsidP="000E1B07">
            <w:pPr>
              <w:jc w:val="both"/>
              <w:rPr>
                <w:rFonts w:ascii="Arial" w:hAnsi="Arial" w:cs="Arial"/>
                <w:sz w:val="24"/>
                <w:szCs w:val="24"/>
              </w:rPr>
            </w:pPr>
          </w:p>
        </w:tc>
        <w:tc>
          <w:tcPr>
            <w:tcW w:w="3330" w:type="dxa"/>
          </w:tcPr>
          <w:p w14:paraId="01115E96" w14:textId="77777777" w:rsidR="00215A45" w:rsidRPr="009877D2" w:rsidRDefault="00215A45" w:rsidP="000E1B07">
            <w:pPr>
              <w:jc w:val="both"/>
              <w:rPr>
                <w:rFonts w:ascii="Arial" w:hAnsi="Arial" w:cs="Arial"/>
                <w:sz w:val="24"/>
                <w:szCs w:val="24"/>
              </w:rPr>
            </w:pPr>
          </w:p>
        </w:tc>
      </w:tr>
    </w:tbl>
    <w:p w14:paraId="6BF1AE43" w14:textId="40905FD3" w:rsidR="00E4415F" w:rsidRPr="009877D2" w:rsidRDefault="00215A45" w:rsidP="000E1B07">
      <w:pPr>
        <w:jc w:val="both"/>
        <w:rPr>
          <w:rFonts w:ascii="Arial" w:hAnsi="Arial" w:cs="Arial"/>
          <w:i/>
        </w:rPr>
      </w:pPr>
      <w:r w:rsidRPr="003927AB">
        <w:rPr>
          <w:rFonts w:ascii="Arial" w:hAnsi="Arial" w:cs="Arial"/>
          <w:i/>
        </w:rPr>
        <w:t>*</w:t>
      </w:r>
      <w:r w:rsidR="00302BB7" w:rsidRPr="003927AB">
        <w:rPr>
          <w:rFonts w:ascii="Arial" w:hAnsi="Arial" w:cs="Arial"/>
          <w:i/>
        </w:rPr>
        <w:t>*</w:t>
      </w:r>
      <w:r w:rsidR="00E4415F" w:rsidRPr="003927AB">
        <w:t xml:space="preserve"> </w:t>
      </w:r>
      <w:r w:rsidR="00E4415F" w:rsidRPr="003927AB">
        <w:rPr>
          <w:rFonts w:ascii="Arial" w:hAnsi="Arial" w:cs="Arial"/>
          <w:i/>
        </w:rPr>
        <w:t>If no average price is provided, FirstMetroSec will use the previous day's closing price.</w:t>
      </w:r>
      <w:r w:rsidR="00E4415F" w:rsidRPr="003927AB" w:rsidDel="00E4415F">
        <w:rPr>
          <w:rFonts w:ascii="Arial" w:hAnsi="Arial" w:cs="Arial"/>
          <w:i/>
        </w:rPr>
        <w:t xml:space="preserve"> </w:t>
      </w:r>
    </w:p>
    <w:p w14:paraId="7BB7CDD2" w14:textId="77777777" w:rsidR="00DC5158" w:rsidRPr="009877D2" w:rsidRDefault="00DC5158" w:rsidP="000E1B07">
      <w:pPr>
        <w:jc w:val="both"/>
        <w:rPr>
          <w:rFonts w:ascii="Arial" w:hAnsi="Arial" w:cs="Arial"/>
          <w:sz w:val="24"/>
          <w:szCs w:val="24"/>
        </w:rPr>
      </w:pPr>
      <w:r w:rsidRPr="009877D2">
        <w:rPr>
          <w:rFonts w:ascii="Arial" w:hAnsi="Arial" w:cs="Arial"/>
          <w:sz w:val="24"/>
          <w:szCs w:val="24"/>
        </w:rPr>
        <w:t>I/we warrant the I/we am/are the beneficial owner/s of all the investments specified above, and there is no encumbrance affecting such shares, nor any agreement to create any and that I have the full power and authority to execute this transfer.</w:t>
      </w:r>
    </w:p>
    <w:p w14:paraId="555FF995" w14:textId="77777777" w:rsidR="00DC5158" w:rsidRPr="009877D2" w:rsidRDefault="00DC5158" w:rsidP="000E1B07">
      <w:pPr>
        <w:jc w:val="both"/>
        <w:rPr>
          <w:rFonts w:ascii="Arial" w:hAnsi="Arial" w:cs="Arial"/>
          <w:sz w:val="24"/>
          <w:szCs w:val="24"/>
        </w:rPr>
      </w:pPr>
      <w:r w:rsidRPr="009877D2">
        <w:rPr>
          <w:rFonts w:ascii="Arial" w:hAnsi="Arial" w:cs="Arial"/>
          <w:sz w:val="24"/>
          <w:szCs w:val="24"/>
        </w:rPr>
        <w:t>Further, I/we represent that the information provided above is true and correct to the best of my knowledge and may be fully relied upon by First Metro Securities. I/we understand that a false or incorrect statement may cause my request of transfer to be denied. I/we agree to indemnify and hold harmless First Metro Securities from and against any and all claims, losses, liabilities, or damages arising out or, involving, or in connection with the execution of this transfer form.</w:t>
      </w:r>
    </w:p>
    <w:p w14:paraId="5DF6B28D" w14:textId="77777777" w:rsidR="00DC5158" w:rsidRPr="009877D2" w:rsidRDefault="00DC5158" w:rsidP="000E1B07">
      <w:pPr>
        <w:jc w:val="both"/>
        <w:rPr>
          <w:rFonts w:ascii="Arial" w:hAnsi="Arial" w:cs="Arial"/>
          <w:sz w:val="24"/>
          <w:szCs w:val="24"/>
        </w:rPr>
      </w:pPr>
    </w:p>
    <w:p w14:paraId="5C2CBADD" w14:textId="77777777" w:rsidR="00DC5158" w:rsidRPr="009877D2" w:rsidRDefault="00DC5158" w:rsidP="000E1B07">
      <w:pPr>
        <w:jc w:val="both"/>
        <w:rPr>
          <w:rFonts w:ascii="Arial" w:hAnsi="Arial" w:cs="Arial"/>
          <w:sz w:val="24"/>
          <w:szCs w:val="24"/>
        </w:rPr>
      </w:pPr>
      <w:r w:rsidRPr="009877D2">
        <w:rPr>
          <w:rFonts w:ascii="Arial" w:hAnsi="Arial" w:cs="Arial"/>
          <w:sz w:val="24"/>
          <w:szCs w:val="24"/>
        </w:rPr>
        <w:t>__________________________________</w:t>
      </w:r>
      <w:r w:rsidR="00CB1203" w:rsidRPr="009877D2">
        <w:rPr>
          <w:rFonts w:ascii="Arial" w:hAnsi="Arial" w:cs="Arial"/>
          <w:sz w:val="24"/>
          <w:szCs w:val="24"/>
        </w:rPr>
        <w:t>____</w:t>
      </w:r>
      <w:r w:rsidR="009877D2">
        <w:rPr>
          <w:rFonts w:ascii="Arial" w:hAnsi="Arial" w:cs="Arial"/>
          <w:sz w:val="24"/>
          <w:szCs w:val="24"/>
        </w:rPr>
        <w:tab/>
      </w:r>
      <w:r w:rsidR="009877D2">
        <w:rPr>
          <w:rFonts w:ascii="Arial" w:hAnsi="Arial" w:cs="Arial"/>
          <w:sz w:val="24"/>
          <w:szCs w:val="24"/>
        </w:rPr>
        <w:tab/>
      </w:r>
      <w:r w:rsidR="00A943E3" w:rsidRPr="009877D2">
        <w:rPr>
          <w:rFonts w:ascii="Arial" w:hAnsi="Arial" w:cs="Arial"/>
          <w:sz w:val="24"/>
          <w:szCs w:val="24"/>
        </w:rPr>
        <w:t>________________________</w:t>
      </w:r>
    </w:p>
    <w:p w14:paraId="3B09A2DA" w14:textId="77777777" w:rsidR="00DC5158" w:rsidRPr="009877D2" w:rsidRDefault="00DC5158" w:rsidP="000E1B07">
      <w:pPr>
        <w:jc w:val="both"/>
        <w:rPr>
          <w:rFonts w:ascii="Arial" w:hAnsi="Arial" w:cs="Arial"/>
          <w:sz w:val="24"/>
          <w:szCs w:val="24"/>
        </w:rPr>
      </w:pPr>
      <w:r w:rsidRPr="009877D2">
        <w:rPr>
          <w:rFonts w:ascii="Arial" w:hAnsi="Arial" w:cs="Arial"/>
          <w:sz w:val="24"/>
          <w:szCs w:val="24"/>
        </w:rPr>
        <w:t>FirstMetroSec Account Name</w:t>
      </w:r>
      <w:r w:rsidR="00CB1203" w:rsidRPr="009877D2">
        <w:rPr>
          <w:rFonts w:ascii="Arial" w:hAnsi="Arial" w:cs="Arial"/>
          <w:sz w:val="24"/>
          <w:szCs w:val="24"/>
        </w:rPr>
        <w:t>/s</w:t>
      </w:r>
      <w:r w:rsidRPr="009877D2">
        <w:rPr>
          <w:rFonts w:ascii="Arial" w:hAnsi="Arial" w:cs="Arial"/>
          <w:sz w:val="24"/>
          <w:szCs w:val="24"/>
        </w:rPr>
        <w:t xml:space="preserve"> &amp; Signature</w:t>
      </w:r>
      <w:r w:rsidR="00CB1203" w:rsidRPr="009877D2">
        <w:rPr>
          <w:rFonts w:ascii="Arial" w:hAnsi="Arial" w:cs="Arial"/>
          <w:sz w:val="24"/>
          <w:szCs w:val="24"/>
        </w:rPr>
        <w:t>/s</w:t>
      </w:r>
      <w:r w:rsidR="00A943E3" w:rsidRPr="009877D2">
        <w:rPr>
          <w:rFonts w:ascii="Arial" w:hAnsi="Arial" w:cs="Arial"/>
          <w:sz w:val="24"/>
          <w:szCs w:val="24"/>
        </w:rPr>
        <w:tab/>
      </w:r>
      <w:r w:rsidR="00A943E3" w:rsidRPr="009877D2">
        <w:rPr>
          <w:rFonts w:ascii="Arial" w:hAnsi="Arial" w:cs="Arial"/>
          <w:sz w:val="24"/>
          <w:szCs w:val="24"/>
        </w:rPr>
        <w:tab/>
      </w:r>
      <w:r w:rsidR="00A943E3" w:rsidRPr="009877D2">
        <w:rPr>
          <w:rFonts w:ascii="Arial" w:hAnsi="Arial" w:cs="Arial"/>
          <w:sz w:val="24"/>
          <w:szCs w:val="24"/>
        </w:rPr>
        <w:tab/>
        <w:t>FirstMetroSec Account Code/s</w:t>
      </w:r>
    </w:p>
    <w:p w14:paraId="7BB9549E" w14:textId="77777777" w:rsidR="009877D2" w:rsidRDefault="009877D2" w:rsidP="000E1B07">
      <w:pPr>
        <w:jc w:val="both"/>
        <w:rPr>
          <w:rFonts w:ascii="Arial" w:hAnsi="Arial" w:cs="Arial"/>
          <w:b/>
          <w:i/>
        </w:rPr>
      </w:pPr>
    </w:p>
    <w:p w14:paraId="0FF01FEC" w14:textId="693DFAEA" w:rsidR="00215A45" w:rsidRPr="009877D2" w:rsidRDefault="00DC5158" w:rsidP="000E1B07">
      <w:pPr>
        <w:jc w:val="both"/>
        <w:rPr>
          <w:rFonts w:ascii="Arial" w:hAnsi="Arial" w:cs="Arial"/>
        </w:rPr>
      </w:pPr>
      <w:r w:rsidRPr="009877D2">
        <w:rPr>
          <w:rFonts w:ascii="Arial" w:hAnsi="Arial" w:cs="Arial"/>
          <w:b/>
          <w:i/>
        </w:rPr>
        <w:t>Important Note:</w:t>
      </w:r>
      <w:r w:rsidRPr="009877D2">
        <w:rPr>
          <w:rFonts w:ascii="Arial" w:hAnsi="Arial" w:cs="Arial"/>
          <w:i/>
        </w:rPr>
        <w:t xml:space="preserve"> (1) </w:t>
      </w:r>
      <w:r w:rsidR="00E4415F" w:rsidRPr="003927AB">
        <w:rPr>
          <w:rFonts w:ascii="Arial" w:hAnsi="Arial" w:cs="Arial"/>
          <w:i/>
        </w:rPr>
        <w:t>The account name with the other broker must exactly match the account name with FirstMetroSec</w:t>
      </w:r>
      <w:r w:rsidRPr="003927AB">
        <w:rPr>
          <w:rFonts w:ascii="Arial" w:hAnsi="Arial" w:cs="Arial"/>
          <w:i/>
        </w:rPr>
        <w:t xml:space="preserve">. (2) </w:t>
      </w:r>
      <w:r w:rsidR="00E4415F" w:rsidRPr="003927AB">
        <w:rPr>
          <w:rFonts w:ascii="Arial" w:hAnsi="Arial" w:cs="Arial"/>
          <w:i/>
        </w:rPr>
        <w:t>A t</w:t>
      </w:r>
      <w:r w:rsidRPr="003927AB">
        <w:rPr>
          <w:rFonts w:ascii="Arial" w:hAnsi="Arial" w:cs="Arial"/>
          <w:i/>
        </w:rPr>
        <w:t xml:space="preserve">ransfer fee of P75.00 per company will be deducted from </w:t>
      </w:r>
      <w:r w:rsidR="00E4415F" w:rsidRPr="003927AB">
        <w:rPr>
          <w:rFonts w:ascii="Arial" w:hAnsi="Arial" w:cs="Arial"/>
          <w:i/>
        </w:rPr>
        <w:t xml:space="preserve">your </w:t>
      </w:r>
      <w:r w:rsidRPr="003927AB">
        <w:rPr>
          <w:rFonts w:ascii="Arial" w:hAnsi="Arial" w:cs="Arial"/>
          <w:i/>
        </w:rPr>
        <w:t xml:space="preserve">FirstMetroSec stock trading account. (3) Please </w:t>
      </w:r>
      <w:r w:rsidR="0025155D" w:rsidRPr="003927AB">
        <w:rPr>
          <w:rFonts w:ascii="Arial" w:hAnsi="Arial" w:cs="Arial"/>
          <w:i/>
        </w:rPr>
        <w:t xml:space="preserve">email a scanned copy </w:t>
      </w:r>
      <w:r w:rsidR="00E4415F" w:rsidRPr="003927AB">
        <w:rPr>
          <w:rFonts w:ascii="Arial" w:hAnsi="Arial" w:cs="Arial"/>
          <w:i/>
        </w:rPr>
        <w:t xml:space="preserve">of this form </w:t>
      </w:r>
      <w:r w:rsidR="0025155D" w:rsidRPr="003927AB">
        <w:rPr>
          <w:rFonts w:ascii="Arial" w:hAnsi="Arial" w:cs="Arial"/>
          <w:i/>
        </w:rPr>
        <w:t xml:space="preserve">to customerservice@firstmetrosec.com.ph </w:t>
      </w:r>
      <w:r w:rsidR="00E4415F" w:rsidRPr="003927AB">
        <w:rPr>
          <w:rFonts w:ascii="Arial" w:hAnsi="Arial" w:cs="Arial"/>
          <w:i/>
        </w:rPr>
        <w:t>along with a valid photo ID that bears your signature for verification</w:t>
      </w:r>
      <w:r w:rsidR="0025155D" w:rsidRPr="003927AB">
        <w:rPr>
          <w:rFonts w:ascii="Arial" w:hAnsi="Arial" w:cs="Arial"/>
          <w:i/>
        </w:rPr>
        <w:t xml:space="preserve">. </w:t>
      </w:r>
      <w:r w:rsidR="008C12B8" w:rsidRPr="003927AB">
        <w:rPr>
          <w:rFonts w:ascii="Arial" w:hAnsi="Arial" w:cs="Arial"/>
          <w:i/>
        </w:rPr>
        <w:t xml:space="preserve">(4) </w:t>
      </w:r>
      <w:r w:rsidR="00E4415F" w:rsidRPr="003927AB">
        <w:rPr>
          <w:rFonts w:ascii="Arial" w:hAnsi="Arial" w:cs="Arial"/>
          <w:i/>
        </w:rPr>
        <w:t xml:space="preserve">Send a copy of this </w:t>
      </w:r>
      <w:r w:rsidR="00E40EA3" w:rsidRPr="003927AB">
        <w:rPr>
          <w:rFonts w:ascii="Arial" w:hAnsi="Arial" w:cs="Arial"/>
          <w:i/>
        </w:rPr>
        <w:t xml:space="preserve">form </w:t>
      </w:r>
      <w:r w:rsidR="00E4415F" w:rsidRPr="003927AB">
        <w:rPr>
          <w:rFonts w:ascii="Arial" w:hAnsi="Arial" w:cs="Arial"/>
          <w:i/>
        </w:rPr>
        <w:t>to the other broker</w:t>
      </w:r>
      <w:r w:rsidR="008C12B8" w:rsidRPr="003927AB">
        <w:rPr>
          <w:rFonts w:ascii="Arial" w:hAnsi="Arial" w:cs="Arial"/>
          <w:i/>
        </w:rPr>
        <w:t>.</w:t>
      </w:r>
      <w:r w:rsidR="0025155D" w:rsidRPr="003927AB">
        <w:rPr>
          <w:rFonts w:ascii="Arial" w:hAnsi="Arial" w:cs="Arial"/>
          <w:i/>
        </w:rPr>
        <w:t xml:space="preserve"> (5) </w:t>
      </w:r>
      <w:r w:rsidR="00E40EA3" w:rsidRPr="003927AB">
        <w:rPr>
          <w:rFonts w:ascii="Arial" w:hAnsi="Arial" w:cs="Arial"/>
          <w:i/>
        </w:rPr>
        <w:t>If your account information is not up to date, FirstMetroSec may request you to update it before processing this transfer.</w:t>
      </w:r>
      <w:r w:rsidR="00E40EA3" w:rsidRPr="003927AB" w:rsidDel="00E40EA3">
        <w:rPr>
          <w:rFonts w:ascii="Arial" w:hAnsi="Arial" w:cs="Arial"/>
          <w:i/>
        </w:rPr>
        <w:t xml:space="preserve"> </w:t>
      </w:r>
      <w:r w:rsidR="00302BB7" w:rsidRPr="003927AB">
        <w:rPr>
          <w:rFonts w:ascii="Arial" w:hAnsi="Arial" w:cs="Arial"/>
          <w:i/>
        </w:rPr>
        <w:t xml:space="preserve"> </w:t>
      </w:r>
      <w:r w:rsidR="003634C9" w:rsidRPr="003927AB">
        <w:rPr>
          <w:rFonts w:ascii="Arial" w:hAnsi="Arial" w:cs="Arial"/>
          <w:i/>
        </w:rPr>
        <w:t xml:space="preserve">(6) </w:t>
      </w:r>
      <w:r w:rsidR="00E40EA3" w:rsidRPr="003927AB">
        <w:rPr>
          <w:rFonts w:ascii="Arial" w:hAnsi="Arial" w:cs="Arial"/>
          <w:i/>
        </w:rPr>
        <w:t>The t</w:t>
      </w:r>
      <w:r w:rsidR="003634C9" w:rsidRPr="003927AB">
        <w:rPr>
          <w:rFonts w:ascii="Arial" w:hAnsi="Arial" w:cs="Arial"/>
          <w:i/>
        </w:rPr>
        <w:t>ransfer process will be completed within three (3) working days upon submission of complete requirements.</w:t>
      </w:r>
    </w:p>
    <w:sectPr w:rsidR="00215A45" w:rsidRPr="009877D2" w:rsidSect="00DC5158">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A45"/>
    <w:rsid w:val="00075C6B"/>
    <w:rsid w:val="000E1B07"/>
    <w:rsid w:val="00172DFB"/>
    <w:rsid w:val="00203941"/>
    <w:rsid w:val="00215A45"/>
    <w:rsid w:val="0025155D"/>
    <w:rsid w:val="00302BB7"/>
    <w:rsid w:val="003634C9"/>
    <w:rsid w:val="003927AB"/>
    <w:rsid w:val="004D630A"/>
    <w:rsid w:val="006C6295"/>
    <w:rsid w:val="007B00CF"/>
    <w:rsid w:val="007E3E32"/>
    <w:rsid w:val="008C12B8"/>
    <w:rsid w:val="009877D2"/>
    <w:rsid w:val="00A943E3"/>
    <w:rsid w:val="00B97BF1"/>
    <w:rsid w:val="00C54F6E"/>
    <w:rsid w:val="00CB1203"/>
    <w:rsid w:val="00DC5158"/>
    <w:rsid w:val="00E40EA3"/>
    <w:rsid w:val="00E4415F"/>
    <w:rsid w:val="00F52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46279"/>
  <w15:chartTrackingRefBased/>
  <w15:docId w15:val="{043E29C3-2C1F-4EC7-AE57-DDC0DDCBF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5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12B8"/>
    <w:rPr>
      <w:color w:val="0563C1" w:themeColor="hyperlink"/>
      <w:u w:val="single"/>
    </w:rPr>
  </w:style>
  <w:style w:type="paragraph" w:styleId="Revision">
    <w:name w:val="Revision"/>
    <w:hidden/>
    <w:uiPriority w:val="99"/>
    <w:semiHidden/>
    <w:rsid w:val="00F5222B"/>
    <w:pPr>
      <w:spacing w:after="0" w:line="240" w:lineRule="auto"/>
    </w:pPr>
  </w:style>
  <w:style w:type="paragraph" w:styleId="BalloonText">
    <w:name w:val="Balloon Text"/>
    <w:basedOn w:val="Normal"/>
    <w:link w:val="BalloonTextChar"/>
    <w:uiPriority w:val="99"/>
    <w:semiHidden/>
    <w:unhideWhenUsed/>
    <w:rsid w:val="003927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7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60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Jane S. Bustamante</dc:creator>
  <cp:keywords/>
  <dc:description/>
  <cp:lastModifiedBy>Sarah Jane S. Bustamante</cp:lastModifiedBy>
  <cp:revision>3</cp:revision>
  <dcterms:created xsi:type="dcterms:W3CDTF">2024-06-27T06:18:00Z</dcterms:created>
  <dcterms:modified xsi:type="dcterms:W3CDTF">2024-06-27T06:19:00Z</dcterms:modified>
</cp:coreProperties>
</file>